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45" w:rsidRPr="00AE7E73" w:rsidRDefault="00D57945" w:rsidP="00D57945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Analysis CP- Chapter 5A</w:t>
      </w:r>
    </w:p>
    <w:p w:rsidR="00D57945" w:rsidRPr="00AE7E73" w:rsidRDefault="00D57945" w:rsidP="00D57945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5.X- Chapter 5A Review</w:t>
      </w:r>
    </w:p>
    <w:p w:rsidR="00D57945" w:rsidRPr="00AE7E73" w:rsidRDefault="00D57945" w:rsidP="00D57945">
      <w:pPr>
        <w:rPr>
          <w:rFonts w:ascii="Arial" w:hAnsi="Arial" w:cs="Arial"/>
          <w:sz w:val="16"/>
          <w:szCs w:val="16"/>
        </w:rPr>
      </w:pPr>
    </w:p>
    <w:p w:rsidR="00D57945" w:rsidRPr="00AD5A01" w:rsidRDefault="00D57945" w:rsidP="00D57945">
      <w:p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Complete each problem without a calculator on a separate sheet of paper.</w:t>
      </w:r>
    </w:p>
    <w:p w:rsidR="00D57945" w:rsidRPr="00AD5A01" w:rsidRDefault="00D57945" w:rsidP="00D57945">
      <w:pPr>
        <w:ind w:right="-720"/>
        <w:rPr>
          <w:rFonts w:ascii="Arial" w:hAnsi="Arial" w:cs="Arial"/>
          <w:sz w:val="20"/>
          <w:szCs w:val="20"/>
        </w:rPr>
      </w:pP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Convert each angle measurement to a decimal degree measure.</w:t>
      </w:r>
    </w:p>
    <w:p w:rsidR="00D57945" w:rsidRPr="00AD5A01" w:rsidRDefault="00D57945" w:rsidP="00D57945">
      <w:pPr>
        <w:pStyle w:val="ListParagraph"/>
        <w:numPr>
          <w:ilvl w:val="0"/>
          <w:numId w:val="2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2 ½ revolutions clockwise</w: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>b) -57°45’</w: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c) </w:t>
      </w:r>
      <w:r w:rsidRPr="00AD5A01">
        <w:rPr>
          <w:rFonts w:ascii="Arial" w:hAnsi="Arial" w:cs="Arial"/>
          <w:position w:val="-20"/>
          <w:sz w:val="20"/>
          <w:szCs w:val="20"/>
        </w:rPr>
        <w:object w:dxaOrig="4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4.75pt" o:ole="">
            <v:imagedata r:id="rId5" o:title=""/>
          </v:shape>
          <o:OLEObject Type="Embed" ProgID="Equation.DSMT4" ShapeID="_x0000_i1025" DrawAspect="Content" ObjectID="_1566189335" r:id="rId6"/>
        </w:object>
      </w: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Find the exact values of the six trig functions if </w:t>
      </w:r>
      <w:r w:rsidRPr="00AD5A01">
        <w:rPr>
          <w:rFonts w:ascii="Arial" w:hAnsi="Arial" w:cs="Arial"/>
          <w:position w:val="-20"/>
          <w:sz w:val="20"/>
          <w:szCs w:val="20"/>
        </w:rPr>
        <w:object w:dxaOrig="700" w:dyaOrig="499">
          <v:shape id="_x0000_i1026" type="#_x0000_t75" style="width:35.25pt;height:24.75pt" o:ole="">
            <v:imagedata r:id="rId7" o:title=""/>
          </v:shape>
          <o:OLEObject Type="Embed" ProgID="Equation.DSMT4" ShapeID="_x0000_i1026" DrawAspect="Content" ObjectID="_1566189336" r:id="rId8"/>
        </w:object>
      </w: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Verify </w:t>
      </w:r>
      <w:r w:rsidRPr="00AD5A01">
        <w:rPr>
          <w:rFonts w:ascii="Arial" w:hAnsi="Arial" w:cs="Arial"/>
          <w:position w:val="-6"/>
          <w:sz w:val="20"/>
          <w:szCs w:val="20"/>
        </w:rPr>
        <w:object w:dxaOrig="1860" w:dyaOrig="300">
          <v:shape id="_x0000_i1027" type="#_x0000_t75" style="width:93pt;height:15pt" o:ole="">
            <v:imagedata r:id="rId9" o:title=""/>
          </v:shape>
          <o:OLEObject Type="Embed" ProgID="Equation.DSMT4" ShapeID="_x0000_i1027" DrawAspect="Content" ObjectID="_1566189337" r:id="rId10"/>
        </w:object>
      </w:r>
    </w:p>
    <w:p w:rsidR="00D57945" w:rsidRPr="00AD5A01" w:rsidRDefault="00D57945" w:rsidP="00D57945">
      <w:pPr>
        <w:pStyle w:val="ListParagraph"/>
        <w:ind w:left="0" w:right="-720"/>
        <w:rPr>
          <w:rFonts w:ascii="Arial" w:hAnsi="Arial" w:cs="Arial"/>
          <w:sz w:val="20"/>
          <w:szCs w:val="20"/>
        </w:rPr>
      </w:pP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Evaluate:</w: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a)  </w:t>
      </w:r>
      <w:r w:rsidRPr="00AD5A01">
        <w:rPr>
          <w:rFonts w:ascii="Arial" w:hAnsi="Arial" w:cs="Arial"/>
          <w:position w:val="-24"/>
          <w:sz w:val="20"/>
          <w:szCs w:val="20"/>
        </w:rPr>
        <w:object w:dxaOrig="2940" w:dyaOrig="560">
          <v:shape id="_x0000_i1028" type="#_x0000_t75" style="width:147pt;height:27.75pt" o:ole="">
            <v:imagedata r:id="rId11" o:title=""/>
          </v:shape>
          <o:OLEObject Type="Embed" ProgID="Equation.DSMT4" ShapeID="_x0000_i1028" DrawAspect="Content" ObjectID="_1566189338" r:id="rId12"/>
        </w:objec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b) </w:t>
      </w:r>
      <w:r w:rsidRPr="00AD5A01">
        <w:rPr>
          <w:rFonts w:ascii="Arial" w:hAnsi="Arial" w:cs="Arial"/>
          <w:position w:val="-24"/>
          <w:sz w:val="20"/>
          <w:szCs w:val="20"/>
        </w:rPr>
        <w:object w:dxaOrig="1780" w:dyaOrig="560">
          <v:shape id="_x0000_i1029" type="#_x0000_t75" style="width:89.25pt;height:27.75pt" o:ole="">
            <v:imagedata r:id="rId13" o:title=""/>
          </v:shape>
          <o:OLEObject Type="Embed" ProgID="Equation.DSMT4" ShapeID="_x0000_i1029" DrawAspect="Content" ObjectID="_1566189339" r:id="rId14"/>
        </w:object>
      </w:r>
    </w:p>
    <w:p w:rsidR="00D57945" w:rsidRPr="00AD5A01" w:rsidRDefault="00D57945" w:rsidP="00D57945">
      <w:pPr>
        <w:pStyle w:val="ListParagraph"/>
        <w:ind w:left="0" w:right="-720"/>
        <w:rPr>
          <w:rFonts w:ascii="Arial" w:hAnsi="Arial" w:cs="Arial"/>
          <w:sz w:val="20"/>
          <w:szCs w:val="20"/>
        </w:rPr>
      </w:pP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Solve for </w:t>
      </w:r>
      <w:r w:rsidRPr="00AD5A01">
        <w:rPr>
          <w:rFonts w:ascii="Arial" w:hAnsi="Arial" w:cs="Arial"/>
          <w:position w:val="-6"/>
          <w:sz w:val="20"/>
          <w:szCs w:val="20"/>
        </w:rPr>
        <w:object w:dxaOrig="1020" w:dyaOrig="300">
          <v:shape id="_x0000_i1030" type="#_x0000_t75" style="width:51pt;height:15pt" o:ole="">
            <v:imagedata r:id="rId15" o:title=""/>
          </v:shape>
          <o:OLEObject Type="Embed" ProgID="Equation.DSMT4" ShapeID="_x0000_i1030" DrawAspect="Content" ObjectID="_1566189340" r:id="rId16"/>
        </w:object>
      </w:r>
    </w:p>
    <w:p w:rsidR="00D57945" w:rsidRPr="00AD5A01" w:rsidRDefault="00D57945" w:rsidP="00D57945">
      <w:pPr>
        <w:pStyle w:val="ListParagraph"/>
        <w:numPr>
          <w:ilvl w:val="0"/>
          <w:numId w:val="1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position w:val="-6"/>
          <w:sz w:val="20"/>
          <w:szCs w:val="20"/>
        </w:rPr>
        <w:object w:dxaOrig="820" w:dyaOrig="240">
          <v:shape id="_x0000_i1031" type="#_x0000_t75" style="width:41.25pt;height:12pt" o:ole="">
            <v:imagedata r:id="rId17" o:title=""/>
          </v:shape>
          <o:OLEObject Type="Embed" ProgID="Equation.DSMT4" ShapeID="_x0000_i1031" DrawAspect="Content" ObjectID="_1566189341" r:id="rId18"/>
        </w:objec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b)  </w:t>
      </w:r>
      <w:r w:rsidRPr="00AD5A01">
        <w:rPr>
          <w:rFonts w:ascii="Arial" w:hAnsi="Arial" w:cs="Arial"/>
          <w:position w:val="-6"/>
          <w:sz w:val="20"/>
          <w:szCs w:val="20"/>
        </w:rPr>
        <w:object w:dxaOrig="780" w:dyaOrig="240">
          <v:shape id="_x0000_i1032" type="#_x0000_t75" style="width:39pt;height:12pt" o:ole="">
            <v:imagedata r:id="rId19" o:title=""/>
          </v:shape>
          <o:OLEObject Type="Embed" ProgID="Equation.DSMT4" ShapeID="_x0000_i1032" DrawAspect="Content" ObjectID="_1566189342" r:id="rId20"/>
        </w:objec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c) </w:t>
      </w:r>
      <w:r w:rsidRPr="00AD5A01">
        <w:rPr>
          <w:rFonts w:ascii="Arial" w:hAnsi="Arial" w:cs="Arial"/>
          <w:position w:val="-6"/>
          <w:sz w:val="20"/>
          <w:szCs w:val="20"/>
        </w:rPr>
        <w:object w:dxaOrig="840" w:dyaOrig="300">
          <v:shape id="_x0000_i1033" type="#_x0000_t75" style="width:42pt;height:15pt" o:ole="">
            <v:imagedata r:id="rId21" o:title=""/>
          </v:shape>
          <o:OLEObject Type="Embed" ProgID="Equation.DSMT4" ShapeID="_x0000_i1033" DrawAspect="Content" ObjectID="_1566189343" r:id="rId22"/>
        </w:objec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d) </w:t>
      </w:r>
      <w:r w:rsidRPr="00AD5A01">
        <w:rPr>
          <w:rFonts w:ascii="Arial" w:hAnsi="Arial" w:cs="Arial"/>
          <w:position w:val="-6"/>
          <w:sz w:val="20"/>
          <w:szCs w:val="20"/>
        </w:rPr>
        <w:object w:dxaOrig="920" w:dyaOrig="240">
          <v:shape id="_x0000_i1034" type="#_x0000_t75" style="width:45.75pt;height:12pt" o:ole="">
            <v:imagedata r:id="rId23" o:title=""/>
          </v:shape>
          <o:OLEObject Type="Embed" ProgID="Equation.DSMT4" ShapeID="_x0000_i1034" DrawAspect="Content" ObjectID="_1566189344" r:id="rId24"/>
        </w:object>
      </w:r>
    </w:p>
    <w:p w:rsidR="00D57945" w:rsidRPr="00AD5A01" w:rsidRDefault="00D57945" w:rsidP="00D57945">
      <w:pPr>
        <w:pStyle w:val="ListParagraph"/>
        <w:ind w:left="0" w:right="-720"/>
        <w:rPr>
          <w:rFonts w:ascii="Arial" w:hAnsi="Arial" w:cs="Arial"/>
          <w:sz w:val="20"/>
          <w:szCs w:val="20"/>
        </w:rPr>
      </w:pP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Sketch each angle in standard position and give the measure of its reference angle </w:t>
      </w:r>
    </w:p>
    <w:p w:rsidR="00D57945" w:rsidRPr="00AD5A01" w:rsidRDefault="00D57945" w:rsidP="00D57945">
      <w:p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       a) -17°</w: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>b) 185°</w: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 </w:t>
      </w:r>
      <w:r w:rsidRPr="00AD5A01">
        <w:rPr>
          <w:rFonts w:ascii="Arial" w:hAnsi="Arial" w:cs="Arial"/>
          <w:sz w:val="20"/>
          <w:szCs w:val="20"/>
        </w:rPr>
        <w:tab/>
        <w:t xml:space="preserve">c) </w:t>
      </w:r>
      <w:r w:rsidRPr="00AD5A01">
        <w:rPr>
          <w:rFonts w:ascii="Arial" w:hAnsi="Arial" w:cs="Arial"/>
          <w:position w:val="-20"/>
          <w:sz w:val="20"/>
          <w:szCs w:val="20"/>
        </w:rPr>
        <w:object w:dxaOrig="340" w:dyaOrig="499">
          <v:shape id="_x0000_i1035" type="#_x0000_t75" style="width:17.25pt;height:24.75pt" o:ole="">
            <v:imagedata r:id="rId25" o:title=""/>
          </v:shape>
          <o:OLEObject Type="Embed" ProgID="Equation.DSMT4" ShapeID="_x0000_i1035" DrawAspect="Content" ObjectID="_1566189345" r:id="rId26"/>
        </w:object>
      </w: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The terminal side of angle Ө  lies in quadrant II and coincides with the line </w:t>
      </w:r>
      <w:r w:rsidRPr="00AD5A01">
        <w:rPr>
          <w:rFonts w:ascii="Arial" w:hAnsi="Arial" w:cs="Arial"/>
          <w:position w:val="-8"/>
          <w:sz w:val="20"/>
          <w:szCs w:val="20"/>
        </w:rPr>
        <w:object w:dxaOrig="600" w:dyaOrig="220">
          <v:shape id="_x0000_i1036" type="#_x0000_t75" style="width:30pt;height:11.25pt" o:ole="">
            <v:imagedata r:id="rId27" o:title=""/>
          </v:shape>
          <o:OLEObject Type="Embed" ProgID="Equation.DSMT4" ShapeID="_x0000_i1036" DrawAspect="Content" ObjectID="_1566189346" r:id="rId28"/>
        </w:object>
      </w:r>
      <w:r w:rsidRPr="00AD5A01">
        <w:rPr>
          <w:rFonts w:ascii="Arial" w:hAnsi="Arial" w:cs="Arial"/>
          <w:sz w:val="20"/>
          <w:szCs w:val="20"/>
        </w:rPr>
        <w:t xml:space="preserve"> </w:t>
      </w:r>
      <w:r w:rsidRPr="00AD5A01">
        <w:rPr>
          <w:rFonts w:ascii="Arial" w:hAnsi="Arial" w:cs="Arial"/>
          <w:sz w:val="20"/>
          <w:szCs w:val="20"/>
        </w:rPr>
        <w:tab/>
      </w:r>
    </w:p>
    <w:p w:rsidR="00D57945" w:rsidRPr="00AD5A01" w:rsidRDefault="00D57945" w:rsidP="00D5794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a) Find </w:t>
      </w:r>
      <w:r w:rsidRPr="00AD5A01">
        <w:rPr>
          <w:rFonts w:ascii="Arial" w:hAnsi="Arial" w:cs="Arial"/>
          <w:position w:val="-6"/>
          <w:sz w:val="20"/>
          <w:szCs w:val="20"/>
        </w:rPr>
        <w:object w:dxaOrig="460" w:dyaOrig="240">
          <v:shape id="_x0000_i1037" type="#_x0000_t75" style="width:23.25pt;height:12pt" o:ole="">
            <v:imagedata r:id="rId29" o:title=""/>
          </v:shape>
          <o:OLEObject Type="Embed" ProgID="Equation.DSMT4" ShapeID="_x0000_i1037" DrawAspect="Content" ObjectID="_1566189347" r:id="rId30"/>
        </w:object>
      </w:r>
      <w:r w:rsidRPr="00AD5A01">
        <w:rPr>
          <w:rFonts w:ascii="Arial" w:hAnsi="Arial" w:cs="Arial"/>
          <w:sz w:val="20"/>
          <w:szCs w:val="20"/>
        </w:rPr>
        <w:tab/>
        <w:t xml:space="preserve">   </w:t>
      </w:r>
      <w:r w:rsidRPr="00AD5A01">
        <w:rPr>
          <w:rFonts w:ascii="Arial" w:hAnsi="Arial" w:cs="Arial"/>
          <w:sz w:val="20"/>
          <w:szCs w:val="20"/>
        </w:rPr>
        <w:tab/>
        <w:t>b) Find</w: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position w:val="-6"/>
          <w:sz w:val="20"/>
          <w:szCs w:val="20"/>
        </w:rPr>
        <w:object w:dxaOrig="480" w:dyaOrig="240">
          <v:shape id="_x0000_i1038" type="#_x0000_t75" style="width:24pt;height:12pt" o:ole="">
            <v:imagedata r:id="rId31" o:title=""/>
          </v:shape>
          <o:OLEObject Type="Embed" ProgID="Equation.DSMT4" ShapeID="_x0000_i1038" DrawAspect="Content" ObjectID="_1566189348" r:id="rId32"/>
        </w:objec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 xml:space="preserve">c) </w:t>
      </w:r>
      <w:r w:rsidRPr="00AD5A01">
        <w:rPr>
          <w:rFonts w:ascii="Arial" w:hAnsi="Arial" w:cs="Arial"/>
          <w:position w:val="-6"/>
          <w:sz w:val="20"/>
          <w:szCs w:val="20"/>
        </w:rPr>
        <w:object w:dxaOrig="180" w:dyaOrig="240">
          <v:shape id="_x0000_i1039" type="#_x0000_t75" style="width:9pt;height:12pt" o:ole="">
            <v:imagedata r:id="rId33" o:title=""/>
          </v:shape>
          <o:OLEObject Type="Embed" ProgID="Equation.DSMT4" ShapeID="_x0000_i1039" DrawAspect="Content" ObjectID="_1566189349" r:id="rId34"/>
        </w:object>
      </w:r>
      <w:r w:rsidRPr="00AD5A01">
        <w:rPr>
          <w:rFonts w:ascii="Arial" w:hAnsi="Arial" w:cs="Arial"/>
          <w:sz w:val="20"/>
          <w:szCs w:val="20"/>
        </w:rPr>
        <w:tab/>
      </w:r>
      <w:r w:rsidRPr="00AD5A01">
        <w:rPr>
          <w:rFonts w:ascii="Arial" w:hAnsi="Arial" w:cs="Arial"/>
          <w:sz w:val="20"/>
          <w:szCs w:val="20"/>
        </w:rPr>
        <w:tab/>
        <w:t>d) the reference angle</w:t>
      </w:r>
    </w:p>
    <w:p w:rsidR="00D57945" w:rsidRPr="00AD5A01" w:rsidRDefault="00D57945" w:rsidP="00D57945">
      <w:pPr>
        <w:pStyle w:val="ListParagraph"/>
        <w:ind w:left="0" w:right="-720"/>
        <w:rPr>
          <w:rFonts w:ascii="Arial" w:hAnsi="Arial" w:cs="Arial"/>
          <w:sz w:val="20"/>
          <w:szCs w:val="20"/>
        </w:rPr>
      </w:pP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>If the central angle of a circle is 120° and the radius is 3, find</w:t>
      </w:r>
      <w:r w:rsidRPr="00AD5A01">
        <w:rPr>
          <w:rFonts w:ascii="Arial" w:hAnsi="Arial" w:cs="Arial"/>
          <w:sz w:val="20"/>
          <w:szCs w:val="20"/>
        </w:rPr>
        <w:tab/>
      </w:r>
    </w:p>
    <w:p w:rsidR="00D57945" w:rsidRPr="00AD5A01" w:rsidRDefault="00D57945" w:rsidP="00D57945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AD5A01">
        <w:rPr>
          <w:rFonts w:ascii="Arial" w:hAnsi="Arial" w:cs="Arial"/>
          <w:sz w:val="20"/>
          <w:szCs w:val="20"/>
        </w:rPr>
        <w:t>the</w:t>
      </w:r>
      <w:proofErr w:type="gramEnd"/>
      <w:r w:rsidRPr="00AD5A01">
        <w:rPr>
          <w:rFonts w:ascii="Arial" w:hAnsi="Arial" w:cs="Arial"/>
          <w:sz w:val="20"/>
          <w:szCs w:val="20"/>
        </w:rPr>
        <w:t xml:space="preserve"> arc length</w:t>
      </w:r>
      <w:r w:rsidRPr="00AD5A01">
        <w:rPr>
          <w:rFonts w:ascii="Arial" w:hAnsi="Arial" w:cs="Arial"/>
          <w:sz w:val="20"/>
          <w:szCs w:val="20"/>
        </w:rPr>
        <w:tab/>
        <w:t>b) the area of the sector</w:t>
      </w:r>
    </w:p>
    <w:p w:rsidR="00D57945" w:rsidRPr="00AD5A01" w:rsidRDefault="00D57945" w:rsidP="00D57945">
      <w:pPr>
        <w:pStyle w:val="ListParagraph"/>
        <w:ind w:left="0" w:right="-720"/>
        <w:rPr>
          <w:rFonts w:ascii="Arial" w:hAnsi="Arial" w:cs="Arial"/>
          <w:sz w:val="20"/>
          <w:szCs w:val="20"/>
        </w:rPr>
      </w:pP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You are riding a Ferris wheel with radius of 60 feet.  You board the ride at the bottom of the wheel which is 5 feet off the ground.  How far above the ground are you when the wheel has completed </w:t>
      </w:r>
      <w:r w:rsidRPr="00AD5A01">
        <w:rPr>
          <w:rFonts w:ascii="Arial" w:hAnsi="Arial" w:cs="Arial"/>
          <w:position w:val="-20"/>
          <w:sz w:val="20"/>
          <w:szCs w:val="20"/>
        </w:rPr>
        <w:object w:dxaOrig="300" w:dyaOrig="499">
          <v:shape id="_x0000_i1040" type="#_x0000_t75" style="width:15pt;height:24.75pt" o:ole="">
            <v:imagedata r:id="rId35" o:title=""/>
          </v:shape>
          <o:OLEObject Type="Embed" ProgID="Equation.DSMT4" ShapeID="_x0000_i1040" DrawAspect="Content" ObjectID="_1566189350" r:id="rId36"/>
        </w:object>
      </w:r>
      <w:r w:rsidRPr="00AD5A01">
        <w:rPr>
          <w:rFonts w:ascii="Arial" w:hAnsi="Arial" w:cs="Arial"/>
          <w:sz w:val="20"/>
          <w:szCs w:val="20"/>
        </w:rPr>
        <w:t xml:space="preserve"> rotations?</w:t>
      </w:r>
    </w:p>
    <w:p w:rsidR="00D57945" w:rsidRPr="00AD5A01" w:rsidRDefault="00D57945" w:rsidP="00D57945">
      <w:pPr>
        <w:pStyle w:val="ListParagraph"/>
        <w:numPr>
          <w:ilvl w:val="0"/>
          <w:numId w:val="3"/>
        </w:numPr>
        <w:ind w:right="-720"/>
        <w:rPr>
          <w:rFonts w:ascii="Arial" w:hAnsi="Arial" w:cs="Arial"/>
          <w:sz w:val="20"/>
          <w:szCs w:val="20"/>
        </w:rPr>
      </w:pPr>
      <w:r w:rsidRPr="00AD5A01">
        <w:rPr>
          <w:rFonts w:ascii="Arial" w:hAnsi="Arial" w:cs="Arial"/>
          <w:sz w:val="20"/>
          <w:szCs w:val="20"/>
        </w:rPr>
        <w:t xml:space="preserve">Explain why the equation </w:t>
      </w:r>
      <w:r w:rsidRPr="00AD5A01">
        <w:rPr>
          <w:rFonts w:ascii="Arial" w:hAnsi="Arial" w:cs="Arial"/>
          <w:position w:val="-6"/>
          <w:sz w:val="20"/>
          <w:szCs w:val="20"/>
        </w:rPr>
        <w:object w:dxaOrig="1460" w:dyaOrig="300">
          <v:shape id="_x0000_i1041" type="#_x0000_t75" style="width:72.75pt;height:15pt" o:ole="">
            <v:imagedata r:id="rId37" o:title=""/>
          </v:shape>
          <o:OLEObject Type="Embed" ProgID="Equation.DSMT4" ShapeID="_x0000_i1041" DrawAspect="Content" ObjectID="_1566189351" r:id="rId38"/>
        </w:object>
      </w:r>
      <w:r w:rsidRPr="00AD5A01">
        <w:rPr>
          <w:rFonts w:ascii="Arial" w:hAnsi="Arial" w:cs="Arial"/>
          <w:position w:val="-6"/>
          <w:sz w:val="20"/>
          <w:szCs w:val="20"/>
        </w:rPr>
        <w:t xml:space="preserve"> </w:t>
      </w:r>
      <w:r w:rsidRPr="00AD5A01">
        <w:rPr>
          <w:rFonts w:ascii="Arial" w:hAnsi="Arial" w:cs="Arial"/>
          <w:sz w:val="20"/>
          <w:szCs w:val="20"/>
        </w:rPr>
        <w:t xml:space="preserve">must be true for all values </w:t>
      </w:r>
      <w:proofErr w:type="gramStart"/>
      <w:r w:rsidRPr="00AD5A01">
        <w:rPr>
          <w:rFonts w:ascii="Arial" w:hAnsi="Arial" w:cs="Arial"/>
          <w:sz w:val="20"/>
          <w:szCs w:val="20"/>
        </w:rPr>
        <w:t xml:space="preserve">of </w:t>
      </w:r>
      <w:proofErr w:type="gramEnd"/>
      <w:r w:rsidRPr="00AD5A01">
        <w:rPr>
          <w:rFonts w:ascii="Arial" w:hAnsi="Arial" w:cs="Arial"/>
          <w:position w:val="-6"/>
          <w:sz w:val="20"/>
          <w:szCs w:val="20"/>
        </w:rPr>
        <w:object w:dxaOrig="180" w:dyaOrig="240">
          <v:shape id="_x0000_i1042" type="#_x0000_t75" style="width:9pt;height:12pt" o:ole="">
            <v:imagedata r:id="rId39" o:title=""/>
          </v:shape>
          <o:OLEObject Type="Embed" ProgID="Equation.DSMT4" ShapeID="_x0000_i1042" DrawAspect="Content" ObjectID="_1566189352" r:id="rId40"/>
        </w:object>
      </w:r>
      <w:r w:rsidRPr="00AD5A01">
        <w:rPr>
          <w:rFonts w:ascii="Arial" w:hAnsi="Arial" w:cs="Arial"/>
          <w:sz w:val="20"/>
          <w:szCs w:val="20"/>
        </w:rPr>
        <w:t>.</w:t>
      </w:r>
    </w:p>
    <w:p w:rsidR="0059648F" w:rsidRDefault="0059648F">
      <w:bookmarkStart w:id="0" w:name="_GoBack"/>
      <w:bookmarkEnd w:id="0"/>
    </w:p>
    <w:sectPr w:rsidR="0059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2F7C"/>
    <w:multiLevelType w:val="hybridMultilevel"/>
    <w:tmpl w:val="87D470D2"/>
    <w:lvl w:ilvl="0" w:tplc="C7EEA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65900"/>
    <w:multiLevelType w:val="hybridMultilevel"/>
    <w:tmpl w:val="A4ACD97E"/>
    <w:lvl w:ilvl="0" w:tplc="7A54878A">
      <w:start w:val="1"/>
      <w:numFmt w:val="lowerLetter"/>
      <w:lvlText w:val="%1)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B284D7F"/>
    <w:multiLevelType w:val="hybridMultilevel"/>
    <w:tmpl w:val="18B2E84C"/>
    <w:lvl w:ilvl="0" w:tplc="FC76D0AA">
      <w:start w:val="1"/>
      <w:numFmt w:val="lowerLetter"/>
      <w:lvlText w:val="%1)"/>
      <w:lvlJc w:val="left"/>
      <w:pPr>
        <w:tabs>
          <w:tab w:val="num" w:pos="0"/>
        </w:tabs>
        <w:ind w:left="0" w:firstLine="360"/>
      </w:pPr>
      <w:rPr>
        <w:rFonts w:cs="Times New Roman" w:hint="default"/>
      </w:rPr>
    </w:lvl>
    <w:lvl w:ilvl="1" w:tplc="B71AF31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45"/>
    <w:rsid w:val="0059648F"/>
    <w:rsid w:val="00D5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7823A-E493-43C2-A24B-77FFEC77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794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Marina C</dc:creator>
  <cp:keywords/>
  <dc:description/>
  <cp:lastModifiedBy>Morales, Marina C</cp:lastModifiedBy>
  <cp:revision>1</cp:revision>
  <dcterms:created xsi:type="dcterms:W3CDTF">2017-09-06T14:48:00Z</dcterms:created>
  <dcterms:modified xsi:type="dcterms:W3CDTF">2017-09-06T14:49:00Z</dcterms:modified>
</cp:coreProperties>
</file>